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r>
        <w:rPr>
          <w:rFonts w:hint="eastAsia"/>
          <w:b/>
          <w:bCs/>
          <w:sz w:val="32"/>
          <w:szCs w:val="32"/>
          <w:lang w:val="en-US" w:eastAsia="zh-CN"/>
        </w:rPr>
        <w:t>乳腺钼靶机维修服务参数要求</w:t>
      </w:r>
    </w:p>
    <w:p w14:paraId="73FA689D">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该项目为数字化乳腺X射线摄影系统更换探测器。</w:t>
      </w:r>
    </w:p>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设备品牌hologic 型号selenia，曝光时报错，无图像，探测器自检失败，需更换探测器维修服务。</w:t>
      </w:r>
      <w:bookmarkStart w:id="0" w:name="_GoBack"/>
      <w:bookmarkEnd w:id="0"/>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4、维修过程中有义务检查机器，发现有其他问题及时和我方工程师沟通并积极解决。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w:t>
      </w:r>
    </w:p>
    <w:p w14:paraId="6A7C16BA">
      <w:pPr>
        <w:rPr>
          <w:rFonts w:hint="eastAsia"/>
          <w:sz w:val="28"/>
          <w:szCs w:val="28"/>
          <w:lang w:val="en-US" w:eastAsia="zh-CN"/>
        </w:rPr>
      </w:pPr>
      <w:r>
        <w:rPr>
          <w:rFonts w:hint="eastAsia"/>
          <w:sz w:val="28"/>
          <w:szCs w:val="28"/>
          <w:lang w:val="en-US" w:eastAsia="zh-CN"/>
        </w:rPr>
        <w:t>6、所更换的配件以及本次维修的故障质保期6个月，质保期内如出现同一故障或者由所更换配件引起的故障需在一天内解决。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24585C4C"/>
    <w:rsid w:val="6BCA6FE3"/>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285</Words>
  <Characters>297</Characters>
  <Lines>15</Lines>
  <Paragraphs>9</Paragraphs>
  <TotalTime>6</TotalTime>
  <ScaleCrop>false</ScaleCrop>
  <LinksUpToDate>false</LinksUpToDate>
  <CharactersWithSpaces>298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2026-07-28T08:15:04Z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2052-12.1.0.26895</vt:lpwstr>
  </property>
  <property fmtid="{D5CDD505-2E9C-101B-9397-08002B2CF9AE}" pid="4" name="ICV">
    <vt:lpwstr>B37549D57FD64C60A2630FCFFEF7BA00_13</vt:lpwstr>
  </property>
</Properties>
</file>